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FB" w:rsidRPr="00CF44FB" w:rsidRDefault="00CF44FB" w:rsidP="00CF44FB">
      <w:pPr>
        <w:pStyle w:val="NoSpacing"/>
        <w:jc w:val="center"/>
        <w:rPr>
          <w:b/>
          <w:sz w:val="28"/>
          <w:szCs w:val="28"/>
        </w:rPr>
      </w:pPr>
      <w:r w:rsidRPr="00CF44FB">
        <w:rPr>
          <w:b/>
          <w:sz w:val="28"/>
          <w:szCs w:val="28"/>
        </w:rPr>
        <w:t>MICconnect</w:t>
      </w:r>
    </w:p>
    <w:p w:rsidR="00CF44FB" w:rsidRPr="00CF44FB" w:rsidRDefault="00CF44FB" w:rsidP="00CF44FB">
      <w:pPr>
        <w:jc w:val="center"/>
        <w:rPr>
          <w:b/>
          <w:sz w:val="28"/>
        </w:rPr>
      </w:pPr>
      <w:r w:rsidRPr="00CF44FB">
        <w:rPr>
          <w:b/>
          <w:sz w:val="28"/>
        </w:rPr>
        <w:t>HƯỚNG DẪN ĐĂNG NHẬP</w:t>
      </w:r>
    </w:p>
    <w:p w:rsidR="00CF44FB" w:rsidRPr="00CF44FB" w:rsidRDefault="00CF44FB" w:rsidP="00CF44FB">
      <w:pPr>
        <w:ind w:firstLine="720"/>
        <w:rPr>
          <w:sz w:val="28"/>
          <w:szCs w:val="28"/>
        </w:rPr>
      </w:pPr>
    </w:p>
    <w:p w:rsidR="00FA47E7" w:rsidRPr="00CF44FB" w:rsidRDefault="00541804" w:rsidP="00CF44FB">
      <w:pPr>
        <w:ind w:firstLine="720"/>
        <w:rPr>
          <w:b/>
          <w:sz w:val="28"/>
          <w:szCs w:val="28"/>
        </w:rPr>
      </w:pPr>
      <w:r w:rsidRPr="00CF44FB">
        <w:rPr>
          <w:b/>
          <w:sz w:val="28"/>
          <w:szCs w:val="28"/>
        </w:rPr>
        <w:t xml:space="preserve">1. </w:t>
      </w:r>
      <w:r w:rsidR="00FA47E7" w:rsidRPr="00CF44FB">
        <w:rPr>
          <w:b/>
          <w:sz w:val="28"/>
          <w:szCs w:val="28"/>
        </w:rPr>
        <w:t>Đăng nhập tài khoản</w:t>
      </w:r>
      <w:r w:rsidR="00CF44FB" w:rsidRPr="00CF44FB">
        <w:rPr>
          <w:b/>
          <w:sz w:val="28"/>
          <w:szCs w:val="28"/>
        </w:rPr>
        <w:t xml:space="preserve"> bằng CMT/CCCD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>Công dân/ Doanh nghiệp có thể đăng nhập tài khoản bằng Sim ký số, USB ký số hoặc Công dân có thể đăng nhập bằng CMT/CCCD( đối với tài khoản đăng ký bằng BHXH).</w:t>
      </w:r>
    </w:p>
    <w:p w:rsidR="00FA47E7" w:rsidRPr="00CF44FB" w:rsidRDefault="00FA47E7" w:rsidP="00CF44FB">
      <w:pPr>
        <w:pStyle w:val="Heading3"/>
        <w:spacing w:before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4FB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CF44FB">
        <w:rPr>
          <w:rFonts w:ascii="Times New Roman" w:hAnsi="Times New Roman" w:cs="Times New Roman"/>
          <w:color w:val="auto"/>
          <w:sz w:val="28"/>
          <w:szCs w:val="28"/>
        </w:rPr>
        <w:t>Đăng nhập tài khoản bằng CMT/CCCD( đối với tài khoản được đăng ký bằng BHXH)</w:t>
      </w:r>
    </w:p>
    <w:p w:rsidR="00FA47E7" w:rsidRPr="00CF44FB" w:rsidRDefault="00FA47E7" w:rsidP="00CF44FB">
      <w:pPr>
        <w:pStyle w:val="Heading5"/>
        <w:spacing w:before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4FB">
        <w:rPr>
          <w:rStyle w:val="Heading4Char"/>
          <w:rFonts w:ascii="Times New Roman" w:hAnsi="Times New Roman" w:cs="Times New Roman"/>
          <w:color w:val="auto"/>
          <w:sz w:val="28"/>
          <w:szCs w:val="28"/>
        </w:rPr>
        <w:t xml:space="preserve">Điều kiện: 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>Tài khoản được đăng ký bằng BHXH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>SĐT đăng ký được lắp vào thiết bị di động và sẵn sàng để nhận OTP</w:t>
      </w:r>
    </w:p>
    <w:p w:rsidR="00FA47E7" w:rsidRPr="00CF44FB" w:rsidRDefault="00FA47E7" w:rsidP="00CF44FB">
      <w:pPr>
        <w:pStyle w:val="Heading5"/>
        <w:spacing w:before="0"/>
        <w:ind w:firstLine="720"/>
        <w:jc w:val="both"/>
        <w:rPr>
          <w:rStyle w:val="Heading4Char"/>
          <w:rFonts w:ascii="Times New Roman" w:hAnsi="Times New Roman" w:cs="Times New Roman"/>
          <w:color w:val="auto"/>
          <w:sz w:val="28"/>
          <w:szCs w:val="28"/>
        </w:rPr>
      </w:pPr>
      <w:r w:rsidRPr="00CF44FB">
        <w:rPr>
          <w:rStyle w:val="Heading4Char"/>
          <w:rFonts w:ascii="Times New Roman" w:hAnsi="Times New Roman" w:cs="Times New Roman"/>
          <w:color w:val="auto"/>
          <w:sz w:val="28"/>
          <w:szCs w:val="28"/>
        </w:rPr>
        <w:t>Thao tác: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>Bước 1: Tại màn hình Trang chủ click chọn “Đăng nhập</w:t>
      </w:r>
      <w:r w:rsidRPr="00CF44FB">
        <w:rPr>
          <w:sz w:val="28"/>
          <w:szCs w:val="28"/>
        </w:rPr>
        <w:t>”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>Bước 2: Tại màn hình “Đăng nhập”-&gt; Chọn tab “CMT/CCCD</w:t>
      </w:r>
      <w:r w:rsidRPr="00CF44FB">
        <w:rPr>
          <w:sz w:val="28"/>
          <w:szCs w:val="28"/>
        </w:rPr>
        <w:t xml:space="preserve">” </w:t>
      </w:r>
      <w:r w:rsidRPr="00CF44FB">
        <w:rPr>
          <w:sz w:val="28"/>
          <w:szCs w:val="28"/>
        </w:rPr>
        <w:t>-&gt; Điền Tên đăng nhập là “CMT hoặc CCCD”, nhập mật khẩu sau đó nhấn “Đăng nhập”.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i/>
          <w:sz w:val="28"/>
          <w:szCs w:val="28"/>
        </w:rPr>
        <w:t>Chú ý</w:t>
      </w:r>
      <w:r w:rsidRPr="00CF44FB">
        <w:rPr>
          <w:sz w:val="28"/>
          <w:szCs w:val="28"/>
        </w:rPr>
        <w:t xml:space="preserve">: 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Trường hợp chưa có tài khoản, người dùng click “Đăng ký”;</w:t>
      </w:r>
    </w:p>
    <w:p w:rsidR="00FA47E7" w:rsidRPr="00CF44FB" w:rsidRDefault="00FA47E7" w:rsidP="00CF44FB">
      <w:pPr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Trường hợp có tài khoản đã đăng ký bằng BHXH, Công dân click “Quên mật khẩu” và làm theo hướng dẫn của hệ thống để lấy lại mật khẩu.</w:t>
      </w:r>
    </w:p>
    <w:p w:rsidR="00FA47E7" w:rsidRPr="00CF44FB" w:rsidRDefault="00FA47E7" w:rsidP="00FA47E7">
      <w:pPr>
        <w:pStyle w:val="Heading4"/>
        <w:jc w:val="center"/>
        <w:rPr>
          <w:rFonts w:ascii="Times New Roman" w:hAnsi="Times New Roman"/>
          <w:color w:val="auto"/>
          <w:sz w:val="28"/>
        </w:rPr>
      </w:pPr>
      <w:r w:rsidRPr="00CF44FB">
        <w:rPr>
          <w:rFonts w:ascii="Times New Roman" w:hAnsi="Times New Roman"/>
          <w:noProof/>
          <w:color w:val="auto"/>
          <w:sz w:val="28"/>
        </w:rPr>
        <w:drawing>
          <wp:inline distT="0" distB="0" distL="0" distR="0">
            <wp:extent cx="2943225" cy="3711655"/>
            <wp:effectExtent l="19050" t="19050" r="9525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88" cy="37621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A47E7" w:rsidRPr="00CF44FB" w:rsidRDefault="00FA47E7" w:rsidP="00FA47E7">
      <w:pPr>
        <w:rPr>
          <w:sz w:val="28"/>
          <w:szCs w:val="28"/>
        </w:rPr>
      </w:pPr>
    </w:p>
    <w:p w:rsidR="00FA47E7" w:rsidRPr="00CF44FB" w:rsidRDefault="00FA47E7" w:rsidP="00FA47E7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lastRenderedPageBreak/>
        <w:t xml:space="preserve">- </w:t>
      </w:r>
      <w:r w:rsidRPr="00CF44FB">
        <w:rPr>
          <w:sz w:val="28"/>
          <w:szCs w:val="28"/>
        </w:rPr>
        <w:t xml:space="preserve">Bước 3: Sau khi nhấn Đăng nhập thành công, hệ thống gửi mã OTP về số điện </w:t>
      </w:r>
      <w:r w:rsidRPr="00CF44FB">
        <w:rPr>
          <w:sz w:val="28"/>
          <w:szCs w:val="28"/>
        </w:rPr>
        <w:t>thoại đăng ký nhận OTP -&gt; Công d</w:t>
      </w:r>
      <w:r w:rsidRPr="00CF44FB">
        <w:rPr>
          <w:sz w:val="28"/>
          <w:szCs w:val="28"/>
        </w:rPr>
        <w:t>ân nhập mã OTP sau đó nhấn “xác nhận” để hoàn tất Đăng nhập.</w:t>
      </w:r>
    </w:p>
    <w:p w:rsidR="00FA47E7" w:rsidRPr="00CF44FB" w:rsidRDefault="00FA47E7" w:rsidP="00FA47E7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i/>
          <w:sz w:val="28"/>
          <w:szCs w:val="28"/>
        </w:rPr>
        <w:t>Chú ý</w:t>
      </w:r>
      <w:r w:rsidRPr="00CF44FB">
        <w:rPr>
          <w:sz w:val="28"/>
          <w:szCs w:val="28"/>
        </w:rPr>
        <w:t xml:space="preserve">: </w:t>
      </w:r>
    </w:p>
    <w:p w:rsidR="00FA47E7" w:rsidRPr="00CF44FB" w:rsidRDefault="00541804" w:rsidP="00FA47E7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Nếu</w:t>
      </w:r>
      <w:r w:rsidR="00FA47E7" w:rsidRPr="00CF44FB">
        <w:rPr>
          <w:sz w:val="28"/>
          <w:szCs w:val="28"/>
        </w:rPr>
        <w:t xml:space="preserve"> không nhận được OTP</w:t>
      </w:r>
      <w:r w:rsidRPr="00CF44FB">
        <w:rPr>
          <w:sz w:val="28"/>
          <w:szCs w:val="28"/>
        </w:rPr>
        <w:t xml:space="preserve"> </w:t>
      </w:r>
      <w:r w:rsidR="00FA47E7" w:rsidRPr="00CF44FB">
        <w:rPr>
          <w:sz w:val="28"/>
          <w:szCs w:val="28"/>
        </w:rPr>
        <w:t>-&gt; Công dân nhấn “Gửi lại OTP” để hệ thống gửi lại OTP về điện thoại</w:t>
      </w:r>
    </w:p>
    <w:p w:rsidR="00FA47E7" w:rsidRPr="00CF44FB" w:rsidRDefault="00541804" w:rsidP="00FA47E7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Nếu</w:t>
      </w:r>
      <w:r w:rsidR="00FA47E7" w:rsidRPr="00CF44FB">
        <w:rPr>
          <w:sz w:val="28"/>
          <w:szCs w:val="28"/>
        </w:rPr>
        <w:t xml:space="preserve"> muốn chọn SĐT khác nhận OTP-&gt; Công dân nhấn “Chọn phương thức xác thực khác” để chọn SĐT khác nhận OTP ngoài SĐT mặc định.</w:t>
      </w:r>
    </w:p>
    <w:p w:rsidR="00FA47E7" w:rsidRPr="00CF44FB" w:rsidRDefault="00FA47E7" w:rsidP="00FA47E7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SĐT đăng ký cho tài khoản này nhưng vẫn được phép đăng ký là số nhận OTP của tài khoản khác</w:t>
      </w:r>
    </w:p>
    <w:p w:rsidR="00FA47E7" w:rsidRPr="00CF44FB" w:rsidRDefault="00FA47E7" w:rsidP="00541804">
      <w:pPr>
        <w:jc w:val="center"/>
        <w:rPr>
          <w:sz w:val="28"/>
          <w:szCs w:val="28"/>
        </w:rPr>
      </w:pPr>
      <w:bookmarkStart w:id="0" w:name="_GoBack"/>
      <w:r w:rsidRPr="00CF44FB">
        <w:rPr>
          <w:noProof/>
          <w:sz w:val="28"/>
          <w:szCs w:val="28"/>
        </w:rPr>
        <w:drawing>
          <wp:inline distT="0" distB="0" distL="0" distR="0">
            <wp:extent cx="4238625" cy="4324350"/>
            <wp:effectExtent l="19050" t="19050" r="28575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324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:rsidR="00703FC5" w:rsidRPr="00CF44FB" w:rsidRDefault="00CF44FB" w:rsidP="00541804">
      <w:pPr>
        <w:spacing w:line="288" w:lineRule="auto"/>
        <w:ind w:firstLine="720"/>
        <w:jc w:val="both"/>
        <w:rPr>
          <w:sz w:val="28"/>
          <w:szCs w:val="28"/>
        </w:rPr>
      </w:pPr>
    </w:p>
    <w:p w:rsidR="00541804" w:rsidRPr="00CF44FB" w:rsidRDefault="00541804" w:rsidP="00541804">
      <w:pPr>
        <w:pStyle w:val="Heading3"/>
        <w:spacing w:before="0" w:line="288" w:lineRule="auto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4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Pr="00CF44FB">
        <w:rPr>
          <w:rFonts w:ascii="Times New Roman" w:hAnsi="Times New Roman" w:cs="Times New Roman"/>
          <w:b/>
          <w:color w:val="auto"/>
          <w:sz w:val="28"/>
          <w:szCs w:val="28"/>
        </w:rPr>
        <w:t>Đăng nhập tài khoản bằng Sim ký số</w:t>
      </w:r>
    </w:p>
    <w:p w:rsidR="00541804" w:rsidRPr="00CF44FB" w:rsidRDefault="00541804" w:rsidP="00541804">
      <w:pPr>
        <w:spacing w:line="288" w:lineRule="auto"/>
        <w:ind w:left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Hình thức đăng nhập dành cho Công dân và Doanh nghiệp</w:t>
      </w:r>
      <w:r w:rsidRPr="00CF44FB">
        <w:rPr>
          <w:sz w:val="28"/>
          <w:szCs w:val="28"/>
        </w:rPr>
        <w:t>.</w:t>
      </w:r>
    </w:p>
    <w:p w:rsidR="00541804" w:rsidRPr="00CF44FB" w:rsidRDefault="00541804" w:rsidP="00541804">
      <w:pPr>
        <w:spacing w:line="288" w:lineRule="auto"/>
        <w:ind w:left="720"/>
        <w:jc w:val="both"/>
        <w:rPr>
          <w:sz w:val="28"/>
          <w:szCs w:val="28"/>
        </w:rPr>
      </w:pPr>
      <w:r w:rsidRPr="00CF44FB">
        <w:rPr>
          <w:rStyle w:val="Heading4Char"/>
          <w:rFonts w:ascii="Times New Roman" w:hAnsi="Times New Roman" w:cs="Times New Roman"/>
          <w:color w:val="auto"/>
          <w:sz w:val="28"/>
          <w:szCs w:val="28"/>
        </w:rPr>
        <w:t xml:space="preserve">Điều kiện: </w:t>
      </w:r>
    </w:p>
    <w:p w:rsidR="00541804" w:rsidRPr="00CF44FB" w:rsidRDefault="00541804" w:rsidP="00541804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lastRenderedPageBreak/>
        <w:t xml:space="preserve">- </w:t>
      </w:r>
      <w:r w:rsidRPr="00CF44FB">
        <w:rPr>
          <w:sz w:val="28"/>
          <w:szCs w:val="28"/>
        </w:rPr>
        <w:t>Công dân/ Doanh nghiệp sở hữu Sim ký số, chứng thư trong Sim ký số còn hạn và đang được sử dụng.</w:t>
      </w:r>
    </w:p>
    <w:p w:rsidR="00541804" w:rsidRPr="00CF44FB" w:rsidRDefault="00541804" w:rsidP="00541804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>Sim ký số được gắn vào thiết bị để sẵn sàng xác nhận đăng nhập</w:t>
      </w:r>
      <w:r w:rsidRPr="00CF44FB">
        <w:rPr>
          <w:sz w:val="28"/>
          <w:szCs w:val="28"/>
        </w:rPr>
        <w:t>/</w:t>
      </w:r>
    </w:p>
    <w:p w:rsidR="00541804" w:rsidRPr="00CF44FB" w:rsidRDefault="00541804" w:rsidP="00541804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>Chứng thư số đã được đăng ký tài khoản thành công</w:t>
      </w:r>
      <w:r w:rsidRPr="00CF44FB">
        <w:rPr>
          <w:sz w:val="28"/>
          <w:szCs w:val="28"/>
        </w:rPr>
        <w:t>.</w:t>
      </w:r>
    </w:p>
    <w:p w:rsidR="00541804" w:rsidRPr="00CF44FB" w:rsidRDefault="00541804" w:rsidP="00541804">
      <w:pPr>
        <w:pStyle w:val="Heading4"/>
        <w:spacing w:before="0" w:line="288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4FB">
        <w:rPr>
          <w:rFonts w:ascii="Times New Roman" w:hAnsi="Times New Roman" w:cs="Times New Roman"/>
          <w:color w:val="auto"/>
          <w:sz w:val="28"/>
          <w:szCs w:val="28"/>
        </w:rPr>
        <w:t>Thao tác:</w:t>
      </w:r>
    </w:p>
    <w:p w:rsidR="00541804" w:rsidRPr="00CF44FB" w:rsidRDefault="00541804" w:rsidP="00541804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 xml:space="preserve">Bước 1: Tại màn hình Trang chủ click chọn “Đăng Nhập” </w:t>
      </w:r>
    </w:p>
    <w:p w:rsidR="00541804" w:rsidRPr="00CF44FB" w:rsidRDefault="00541804" w:rsidP="00541804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Pr="00CF44FB">
        <w:rPr>
          <w:sz w:val="28"/>
          <w:szCs w:val="28"/>
        </w:rPr>
        <w:t xml:space="preserve">Bước 2: Tại màn hình “Đăng nhập”, chọn tab Sim ký số </w:t>
      </w:r>
      <w:r w:rsidR="0061648D" w:rsidRPr="00CF44FB">
        <w:rPr>
          <w:sz w:val="28"/>
          <w:szCs w:val="28"/>
        </w:rPr>
        <w:t>=&gt;</w:t>
      </w:r>
      <w:r w:rsidRPr="00CF44FB">
        <w:rPr>
          <w:sz w:val="28"/>
          <w:szCs w:val="28"/>
        </w:rPr>
        <w:t xml:space="preserve"> Sau đó nhấn Đăng nhập</w:t>
      </w:r>
    </w:p>
    <w:p w:rsidR="00541804" w:rsidRPr="00CF44FB" w:rsidRDefault="0061648D" w:rsidP="00CF44FB">
      <w:pPr>
        <w:spacing w:line="288" w:lineRule="auto"/>
        <w:ind w:firstLine="720"/>
        <w:jc w:val="center"/>
        <w:rPr>
          <w:sz w:val="28"/>
          <w:szCs w:val="28"/>
        </w:rPr>
      </w:pPr>
      <w:r w:rsidRPr="00CF44FB">
        <w:rPr>
          <w:noProof/>
          <w:sz w:val="28"/>
        </w:rPr>
        <w:drawing>
          <wp:inline distT="0" distB="0" distL="0" distR="0">
            <wp:extent cx="4295775" cy="596265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962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1804" w:rsidRPr="00CF44FB" w:rsidRDefault="00541804" w:rsidP="00541804">
      <w:pPr>
        <w:spacing w:line="288" w:lineRule="auto"/>
        <w:ind w:firstLine="720"/>
        <w:jc w:val="both"/>
        <w:rPr>
          <w:noProof/>
          <w:sz w:val="28"/>
          <w:szCs w:val="28"/>
        </w:rPr>
      </w:pPr>
      <w:r w:rsidRPr="00CF44FB">
        <w:rPr>
          <w:sz w:val="28"/>
          <w:szCs w:val="28"/>
        </w:rPr>
        <w:lastRenderedPageBreak/>
        <w:t xml:space="preserve">Bước 3:  </w:t>
      </w:r>
      <w:r w:rsidRPr="00CF44FB">
        <w:rPr>
          <w:noProof/>
          <w:sz w:val="28"/>
          <w:szCs w:val="28"/>
        </w:rPr>
        <w:t>Xác nhận đăng nhập từ Sim ký số và nhập mã pin của Sim ký số tại thiết bị di động để hoàn thành đăng nhập</w:t>
      </w:r>
    </w:p>
    <w:p w:rsidR="00541804" w:rsidRPr="00CF44FB" w:rsidRDefault="00541804" w:rsidP="0061648D">
      <w:pPr>
        <w:spacing w:line="288" w:lineRule="auto"/>
        <w:ind w:firstLine="720"/>
        <w:jc w:val="center"/>
        <w:rPr>
          <w:sz w:val="28"/>
          <w:szCs w:val="28"/>
        </w:rPr>
      </w:pPr>
      <w:r w:rsidRPr="00CF44FB">
        <w:rPr>
          <w:noProof/>
          <w:sz w:val="28"/>
          <w:szCs w:val="28"/>
        </w:rPr>
        <w:drawing>
          <wp:inline distT="0" distB="0" distL="0" distR="0" wp14:anchorId="3A848D1D" wp14:editId="0A26562C">
            <wp:extent cx="2828571" cy="4590476"/>
            <wp:effectExtent l="19050" t="19050" r="10160" b="1968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28571" cy="45904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1804" w:rsidRPr="00CF44FB" w:rsidRDefault="00541804" w:rsidP="0061648D">
      <w:pPr>
        <w:spacing w:line="288" w:lineRule="auto"/>
        <w:ind w:firstLine="720"/>
        <w:contextualSpacing/>
        <w:jc w:val="both"/>
        <w:rPr>
          <w:sz w:val="28"/>
          <w:szCs w:val="28"/>
        </w:rPr>
      </w:pPr>
    </w:p>
    <w:p w:rsidR="00541804" w:rsidRPr="00CF44FB" w:rsidRDefault="0061648D" w:rsidP="0061648D">
      <w:pPr>
        <w:pStyle w:val="Heading3"/>
        <w:spacing w:before="0" w:line="288" w:lineRule="auto"/>
        <w:ind w:firstLine="72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F44FB">
        <w:rPr>
          <w:rFonts w:ascii="Times New Roman" w:hAnsi="Times New Roman" w:cs="Times New Roman"/>
          <w:b/>
          <w:color w:val="auto"/>
          <w:sz w:val="28"/>
          <w:szCs w:val="28"/>
        </w:rPr>
        <w:t xml:space="preserve">3. </w:t>
      </w:r>
      <w:r w:rsidR="00541804" w:rsidRPr="00CF44FB">
        <w:rPr>
          <w:rFonts w:ascii="Times New Roman" w:hAnsi="Times New Roman" w:cs="Times New Roman"/>
          <w:b/>
          <w:color w:val="auto"/>
          <w:sz w:val="28"/>
          <w:szCs w:val="28"/>
        </w:rPr>
        <w:t>Đăng nhập tài khoản bằng USB ký số</w:t>
      </w:r>
    </w:p>
    <w:p w:rsidR="00541804" w:rsidRPr="00CF44FB" w:rsidRDefault="00541804" w:rsidP="0061648D">
      <w:pPr>
        <w:pStyle w:val="Heading4"/>
        <w:spacing w:before="0" w:line="288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4FB">
        <w:rPr>
          <w:rStyle w:val="Heading4Char"/>
          <w:rFonts w:ascii="Times New Roman" w:hAnsi="Times New Roman" w:cs="Times New Roman"/>
          <w:color w:val="auto"/>
          <w:sz w:val="28"/>
          <w:szCs w:val="28"/>
        </w:rPr>
        <w:t>Đối tượng thao tác</w:t>
      </w:r>
      <w:r w:rsidR="0061648D" w:rsidRPr="00CF44FB">
        <w:rPr>
          <w:rStyle w:val="Heading4Char"/>
          <w:rFonts w:ascii="Times New Roman" w:hAnsi="Times New Roman" w:cs="Times New Roman"/>
          <w:color w:val="auto"/>
          <w:sz w:val="28"/>
          <w:szCs w:val="28"/>
        </w:rPr>
        <w:t xml:space="preserve">: </w:t>
      </w:r>
      <w:r w:rsidRPr="00CF44FB">
        <w:rPr>
          <w:rFonts w:ascii="Times New Roman" w:hAnsi="Times New Roman" w:cs="Times New Roman"/>
          <w:color w:val="auto"/>
          <w:sz w:val="28"/>
          <w:szCs w:val="28"/>
        </w:rPr>
        <w:t>Công dân, Doanh nghiệp</w:t>
      </w:r>
    </w:p>
    <w:p w:rsidR="00541804" w:rsidRPr="00CF44FB" w:rsidRDefault="00541804" w:rsidP="0061648D">
      <w:pPr>
        <w:pStyle w:val="Heading4"/>
        <w:spacing w:before="0" w:line="288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4FB">
        <w:rPr>
          <w:rStyle w:val="Heading4Char"/>
          <w:rFonts w:ascii="Times New Roman" w:hAnsi="Times New Roman" w:cs="Times New Roman"/>
          <w:i/>
          <w:color w:val="auto"/>
          <w:sz w:val="28"/>
          <w:szCs w:val="28"/>
        </w:rPr>
        <w:t>Điều kiện</w:t>
      </w:r>
      <w:r w:rsidRPr="00CF44FB">
        <w:rPr>
          <w:rStyle w:val="Heading4Char"/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541804" w:rsidRPr="00CF44FB" w:rsidRDefault="0061648D" w:rsidP="0061648D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="00541804" w:rsidRPr="00CF44FB">
        <w:rPr>
          <w:sz w:val="28"/>
          <w:szCs w:val="28"/>
        </w:rPr>
        <w:t>Công dân/ Doanh nghiệp sở hữu USB ký số, chứng thư trong USB ký số còn hạn và đang được sử dụng.</w:t>
      </w:r>
    </w:p>
    <w:p w:rsidR="00541804" w:rsidRPr="00CF44FB" w:rsidRDefault="0061648D" w:rsidP="0061648D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="00541804" w:rsidRPr="00CF44FB">
        <w:rPr>
          <w:sz w:val="28"/>
          <w:szCs w:val="28"/>
        </w:rPr>
        <w:t>USB được cắm và thiết bị máy tính</w:t>
      </w:r>
    </w:p>
    <w:p w:rsidR="00541804" w:rsidRPr="00CF44FB" w:rsidRDefault="0061648D" w:rsidP="0061648D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="00541804" w:rsidRPr="00CF44FB">
        <w:rPr>
          <w:sz w:val="28"/>
          <w:szCs w:val="28"/>
        </w:rPr>
        <w:t>Chứng thư số đã được đăng ký tài khoản thành công</w:t>
      </w:r>
    </w:p>
    <w:p w:rsidR="00541804" w:rsidRPr="00CF44FB" w:rsidRDefault="00541804" w:rsidP="0061648D">
      <w:pPr>
        <w:pStyle w:val="Heading4"/>
        <w:spacing w:before="0" w:line="288" w:lineRule="auto"/>
        <w:ind w:firstLine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F44FB">
        <w:rPr>
          <w:rFonts w:ascii="Times New Roman" w:hAnsi="Times New Roman" w:cs="Times New Roman"/>
          <w:color w:val="auto"/>
          <w:sz w:val="28"/>
          <w:szCs w:val="28"/>
        </w:rPr>
        <w:t>Thao tác:</w:t>
      </w:r>
    </w:p>
    <w:p w:rsidR="00541804" w:rsidRPr="00CF44FB" w:rsidRDefault="0061648D" w:rsidP="0061648D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="00541804" w:rsidRPr="00CF44FB">
        <w:rPr>
          <w:sz w:val="28"/>
          <w:szCs w:val="28"/>
        </w:rPr>
        <w:t xml:space="preserve">Bước 1: Tại màn hình Trang chủ click chọn “Đăng ký” </w:t>
      </w:r>
    </w:p>
    <w:p w:rsidR="00541804" w:rsidRPr="00CF44FB" w:rsidRDefault="0061648D" w:rsidP="0061648D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="00541804" w:rsidRPr="00CF44FB">
        <w:rPr>
          <w:sz w:val="28"/>
          <w:szCs w:val="28"/>
        </w:rPr>
        <w:t xml:space="preserve">Bước 2: Tại màn hình “Đăng nhập”, chọn tab USB ký số </w:t>
      </w:r>
      <w:r w:rsidRPr="00CF44FB">
        <w:rPr>
          <w:sz w:val="28"/>
          <w:szCs w:val="28"/>
        </w:rPr>
        <w:t>=&gt; Sau đó nhấn Đăng nhập.</w:t>
      </w:r>
    </w:p>
    <w:p w:rsidR="00541804" w:rsidRPr="00CF44FB" w:rsidRDefault="00541804" w:rsidP="0061648D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CF44FB">
        <w:rPr>
          <w:i/>
          <w:sz w:val="28"/>
          <w:szCs w:val="28"/>
        </w:rPr>
        <w:lastRenderedPageBreak/>
        <w:t>Chú ý</w:t>
      </w:r>
      <w:r w:rsidRPr="00CF44FB">
        <w:rPr>
          <w:sz w:val="28"/>
          <w:szCs w:val="28"/>
        </w:rPr>
        <w:t xml:space="preserve">: </w:t>
      </w:r>
    </w:p>
    <w:p w:rsidR="00541804" w:rsidRPr="00CF44FB" w:rsidRDefault="0061648D" w:rsidP="0061648D">
      <w:pPr>
        <w:spacing w:line="288" w:lineRule="auto"/>
        <w:ind w:left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- Nếu</w:t>
      </w:r>
      <w:r w:rsidR="00541804" w:rsidRPr="00CF44FB">
        <w:rPr>
          <w:sz w:val="28"/>
          <w:szCs w:val="28"/>
        </w:rPr>
        <w:t xml:space="preserve"> thiết bị đăng nhập chưa cài Plugin</w:t>
      </w:r>
      <w:r w:rsidRPr="00CF44FB">
        <w:rPr>
          <w:sz w:val="28"/>
          <w:szCs w:val="28"/>
        </w:rPr>
        <w:t xml:space="preserve"> =</w:t>
      </w:r>
      <w:r w:rsidR="00541804" w:rsidRPr="00CF44FB">
        <w:rPr>
          <w:sz w:val="28"/>
          <w:szCs w:val="28"/>
        </w:rPr>
        <w:t>&gt; Công dân/ Doanh nghiệp click tải về công cụ ký điện tử để tải plugin tương ứng với thiết bị truy cập</w:t>
      </w:r>
      <w:r w:rsidRPr="00CF44FB">
        <w:rPr>
          <w:sz w:val="28"/>
          <w:szCs w:val="28"/>
        </w:rPr>
        <w:t>.</w:t>
      </w:r>
    </w:p>
    <w:p w:rsidR="00541804" w:rsidRPr="00CF44FB" w:rsidRDefault="0061648D" w:rsidP="0061648D">
      <w:pPr>
        <w:spacing w:line="288" w:lineRule="auto"/>
        <w:ind w:left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>- Nếu</w:t>
      </w:r>
      <w:r w:rsidR="00541804" w:rsidRPr="00CF44FB">
        <w:rPr>
          <w:sz w:val="28"/>
          <w:szCs w:val="28"/>
        </w:rPr>
        <w:t xml:space="preserve"> công dân/Doanh nghiệp chưa cài </w:t>
      </w:r>
      <w:r w:rsidRPr="00CF44FB">
        <w:rPr>
          <w:sz w:val="28"/>
          <w:szCs w:val="28"/>
        </w:rPr>
        <w:t xml:space="preserve">đặt </w:t>
      </w:r>
      <w:r w:rsidR="00541804" w:rsidRPr="00CF44FB">
        <w:rPr>
          <w:sz w:val="28"/>
          <w:szCs w:val="28"/>
        </w:rPr>
        <w:t>drive</w:t>
      </w:r>
      <w:r w:rsidRPr="00CF44FB">
        <w:rPr>
          <w:sz w:val="28"/>
          <w:szCs w:val="28"/>
        </w:rPr>
        <w:t>r</w:t>
      </w:r>
      <w:r w:rsidR="00541804" w:rsidRPr="00CF44FB">
        <w:rPr>
          <w:sz w:val="28"/>
          <w:szCs w:val="28"/>
        </w:rPr>
        <w:t xml:space="preserve"> của ch</w:t>
      </w:r>
      <w:r w:rsidRPr="00CF44FB">
        <w:rPr>
          <w:sz w:val="28"/>
          <w:szCs w:val="28"/>
        </w:rPr>
        <w:t>ứ</w:t>
      </w:r>
      <w:r w:rsidR="00541804" w:rsidRPr="00CF44FB">
        <w:rPr>
          <w:sz w:val="28"/>
          <w:szCs w:val="28"/>
        </w:rPr>
        <w:t>ng thư số</w:t>
      </w:r>
      <w:r w:rsidRPr="00CF44FB">
        <w:rPr>
          <w:sz w:val="28"/>
          <w:szCs w:val="28"/>
        </w:rPr>
        <w:t xml:space="preserve"> =</w:t>
      </w:r>
      <w:r w:rsidR="00541804" w:rsidRPr="00CF44FB">
        <w:rPr>
          <w:sz w:val="28"/>
          <w:szCs w:val="28"/>
        </w:rPr>
        <w:t>&gt; Thực hiện truy cập vào Computer</w:t>
      </w:r>
      <w:r w:rsidRPr="00CF44FB">
        <w:rPr>
          <w:sz w:val="28"/>
          <w:szCs w:val="28"/>
        </w:rPr>
        <w:t xml:space="preserve"> =</w:t>
      </w:r>
      <w:r w:rsidR="00541804" w:rsidRPr="00CF44FB">
        <w:rPr>
          <w:sz w:val="28"/>
          <w:szCs w:val="28"/>
        </w:rPr>
        <w:t xml:space="preserve">&gt; </w:t>
      </w:r>
      <w:r w:rsidRPr="00CF44FB">
        <w:rPr>
          <w:sz w:val="28"/>
          <w:szCs w:val="28"/>
        </w:rPr>
        <w:t xml:space="preserve">Kích vào USB và </w:t>
      </w:r>
      <w:r w:rsidR="00541804" w:rsidRPr="00CF44FB">
        <w:rPr>
          <w:sz w:val="28"/>
          <w:szCs w:val="28"/>
        </w:rPr>
        <w:t xml:space="preserve">cài </w:t>
      </w:r>
      <w:r w:rsidRPr="00CF44FB">
        <w:rPr>
          <w:sz w:val="28"/>
          <w:szCs w:val="28"/>
        </w:rPr>
        <w:t xml:space="preserve">đặt </w:t>
      </w:r>
      <w:r w:rsidR="00541804" w:rsidRPr="00CF44FB">
        <w:rPr>
          <w:sz w:val="28"/>
          <w:szCs w:val="28"/>
        </w:rPr>
        <w:t>driver để tiếp tục đăng ký</w:t>
      </w:r>
      <w:r w:rsidRPr="00CF44FB">
        <w:rPr>
          <w:sz w:val="28"/>
          <w:szCs w:val="28"/>
        </w:rPr>
        <w:t>.</w:t>
      </w:r>
    </w:p>
    <w:p w:rsidR="00541804" w:rsidRPr="00CF44FB" w:rsidRDefault="0061648D" w:rsidP="0061648D">
      <w:pPr>
        <w:spacing w:line="288" w:lineRule="auto"/>
        <w:ind w:left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="00541804" w:rsidRPr="00CF44FB">
        <w:rPr>
          <w:sz w:val="28"/>
          <w:szCs w:val="28"/>
        </w:rPr>
        <w:t>Nhấn vào “Hướng dẫn đăng nhập” để xem hướng dẫn cụ thể</w:t>
      </w:r>
      <w:r w:rsidRPr="00CF44FB">
        <w:rPr>
          <w:sz w:val="28"/>
          <w:szCs w:val="28"/>
        </w:rPr>
        <w:t>.</w:t>
      </w:r>
    </w:p>
    <w:p w:rsidR="00541804" w:rsidRPr="00CF44FB" w:rsidRDefault="0061648D" w:rsidP="00CF44FB">
      <w:pPr>
        <w:spacing w:line="288" w:lineRule="auto"/>
        <w:ind w:firstLine="720"/>
        <w:jc w:val="center"/>
        <w:rPr>
          <w:sz w:val="28"/>
          <w:szCs w:val="28"/>
        </w:rPr>
      </w:pPr>
      <w:r w:rsidRPr="00CF44FB">
        <w:rPr>
          <w:noProof/>
          <w:sz w:val="28"/>
          <w:szCs w:val="28"/>
        </w:rPr>
        <w:drawing>
          <wp:inline distT="0" distB="0" distL="0" distR="0">
            <wp:extent cx="4333875" cy="601980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19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1804" w:rsidRPr="00CF44FB" w:rsidRDefault="0061648D" w:rsidP="00541804">
      <w:pPr>
        <w:spacing w:line="288" w:lineRule="auto"/>
        <w:ind w:firstLine="720"/>
        <w:jc w:val="both"/>
        <w:rPr>
          <w:noProof/>
          <w:sz w:val="28"/>
          <w:szCs w:val="28"/>
        </w:rPr>
      </w:pPr>
      <w:r w:rsidRPr="00CF44FB">
        <w:rPr>
          <w:sz w:val="28"/>
          <w:szCs w:val="28"/>
        </w:rPr>
        <w:lastRenderedPageBreak/>
        <w:t xml:space="preserve">- </w:t>
      </w:r>
      <w:r w:rsidR="00541804" w:rsidRPr="00CF44FB">
        <w:rPr>
          <w:sz w:val="28"/>
          <w:szCs w:val="28"/>
        </w:rPr>
        <w:t xml:space="preserve">Bước 3:  </w:t>
      </w:r>
      <w:r w:rsidR="00541804" w:rsidRPr="00CF44FB">
        <w:rPr>
          <w:noProof/>
          <w:sz w:val="28"/>
          <w:szCs w:val="28"/>
        </w:rPr>
        <w:t>Xác nhận đăng nhập từ USB (</w:t>
      </w:r>
      <w:r w:rsidRPr="00CF44FB">
        <w:rPr>
          <w:noProof/>
          <w:sz w:val="28"/>
          <w:szCs w:val="28"/>
        </w:rPr>
        <w:t>Nếu</w:t>
      </w:r>
      <w:r w:rsidR="00541804" w:rsidRPr="00CF44FB">
        <w:rPr>
          <w:noProof/>
          <w:sz w:val="28"/>
          <w:szCs w:val="28"/>
        </w:rPr>
        <w:t xml:space="preserve"> có nhiều chứng thư trong USB, thực hiện chọn chứng thư và nhấn “OK” để xác nhận”</w:t>
      </w:r>
      <w:r w:rsidRPr="00CF44FB">
        <w:rPr>
          <w:noProof/>
          <w:sz w:val="28"/>
          <w:szCs w:val="28"/>
        </w:rPr>
        <w:t>).</w:t>
      </w:r>
    </w:p>
    <w:p w:rsidR="00541804" w:rsidRPr="00CF44FB" w:rsidRDefault="00541804" w:rsidP="0061648D">
      <w:pPr>
        <w:spacing w:line="288" w:lineRule="auto"/>
        <w:ind w:firstLine="720"/>
        <w:jc w:val="center"/>
        <w:rPr>
          <w:sz w:val="28"/>
          <w:szCs w:val="28"/>
        </w:rPr>
      </w:pPr>
      <w:r w:rsidRPr="00CF44FB">
        <w:rPr>
          <w:noProof/>
          <w:sz w:val="28"/>
          <w:szCs w:val="28"/>
        </w:rPr>
        <w:drawing>
          <wp:inline distT="0" distB="0" distL="0" distR="0" wp14:anchorId="6793AB3D" wp14:editId="271D4264">
            <wp:extent cx="4495238" cy="3123809"/>
            <wp:effectExtent l="19050" t="19050" r="19685" b="1968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31238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648D" w:rsidRPr="00CF44FB" w:rsidRDefault="0061648D" w:rsidP="0061648D">
      <w:pPr>
        <w:spacing w:line="288" w:lineRule="auto"/>
        <w:ind w:firstLine="720"/>
        <w:jc w:val="both"/>
        <w:rPr>
          <w:sz w:val="28"/>
          <w:szCs w:val="28"/>
        </w:rPr>
      </w:pPr>
    </w:p>
    <w:p w:rsidR="00541804" w:rsidRPr="00CF44FB" w:rsidRDefault="0061648D" w:rsidP="0061648D">
      <w:pPr>
        <w:spacing w:line="288" w:lineRule="auto"/>
        <w:ind w:firstLine="720"/>
        <w:jc w:val="both"/>
        <w:rPr>
          <w:sz w:val="28"/>
          <w:szCs w:val="28"/>
        </w:rPr>
      </w:pPr>
      <w:r w:rsidRPr="00CF44FB">
        <w:rPr>
          <w:sz w:val="28"/>
          <w:szCs w:val="28"/>
        </w:rPr>
        <w:t xml:space="preserve">- </w:t>
      </w:r>
      <w:r w:rsidR="00541804" w:rsidRPr="00CF44FB">
        <w:rPr>
          <w:sz w:val="28"/>
          <w:szCs w:val="28"/>
        </w:rPr>
        <w:t>Bước 4: Nhập mã Pin của USB để hoàn thành đăng nhập</w:t>
      </w:r>
    </w:p>
    <w:p w:rsidR="00541804" w:rsidRPr="00CF44FB" w:rsidRDefault="00541804" w:rsidP="0061648D">
      <w:pPr>
        <w:spacing w:line="288" w:lineRule="auto"/>
        <w:ind w:firstLine="720"/>
        <w:jc w:val="center"/>
        <w:rPr>
          <w:sz w:val="28"/>
          <w:szCs w:val="28"/>
        </w:rPr>
      </w:pPr>
      <w:r w:rsidRPr="00CF44FB">
        <w:rPr>
          <w:noProof/>
          <w:sz w:val="28"/>
          <w:szCs w:val="28"/>
        </w:rPr>
        <w:drawing>
          <wp:inline distT="0" distB="0" distL="0" distR="0" wp14:anchorId="2888BA24" wp14:editId="2059B951">
            <wp:extent cx="3571429" cy="1800000"/>
            <wp:effectExtent l="19050" t="19050" r="10160" b="1016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1429" cy="1800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541804" w:rsidRPr="00CF4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5CB5"/>
    <w:multiLevelType w:val="hybridMultilevel"/>
    <w:tmpl w:val="EF202ACE"/>
    <w:lvl w:ilvl="0" w:tplc="579463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E7"/>
    <w:rsid w:val="00541804"/>
    <w:rsid w:val="0061648D"/>
    <w:rsid w:val="00725366"/>
    <w:rsid w:val="0075097E"/>
    <w:rsid w:val="00CF44FB"/>
    <w:rsid w:val="00FA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DE85B-0BE6-417A-839A-B3EFB7F9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BC-Heading 4"/>
    <w:next w:val="Heading4"/>
    <w:qFormat/>
    <w:rsid w:val="00FA4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7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47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47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A47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47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47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A47E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A47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A47E7"/>
    <w:pPr>
      <w:ind w:left="720"/>
      <w:contextualSpacing/>
    </w:pPr>
  </w:style>
  <w:style w:type="paragraph" w:styleId="NoSpacing">
    <w:name w:val="No Spacing"/>
    <w:uiPriority w:val="1"/>
    <w:qFormat/>
    <w:rsid w:val="00CF4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LTKLAN</dc:creator>
  <cp:keywords/>
  <dc:description/>
  <cp:lastModifiedBy>LTKLAN</cp:lastModifiedBy>
  <cp:revision>1</cp:revision>
  <dcterms:created xsi:type="dcterms:W3CDTF">2020-07-30T10:16:00Z</dcterms:created>
  <dcterms:modified xsi:type="dcterms:W3CDTF">2020-07-30T10:53:00Z</dcterms:modified>
</cp:coreProperties>
</file>